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F9" w:rsidRPr="00DD59D8" w:rsidRDefault="008E60F9" w:rsidP="008E60F9">
      <w:pPr>
        <w:jc w:val="center"/>
        <w:rPr>
          <w:b/>
          <w:sz w:val="32"/>
          <w:szCs w:val="32"/>
        </w:rPr>
      </w:pPr>
      <w:r w:rsidRPr="00DD59D8">
        <w:rPr>
          <w:b/>
          <w:sz w:val="32"/>
          <w:szCs w:val="32"/>
        </w:rPr>
        <w:t>PRÜFUNGSANMELDUNG</w:t>
      </w:r>
    </w:p>
    <w:p w:rsidR="008E60F9" w:rsidRDefault="008E60F9" w:rsidP="008E60F9"/>
    <w:p w:rsidR="00DD59D8" w:rsidRDefault="00DD59D8" w:rsidP="008E60F9"/>
    <w:p w:rsidR="00DD59D8" w:rsidRDefault="00DD59D8" w:rsidP="00DD59D8">
      <w:r>
        <w:t>Familienname:</w:t>
      </w:r>
      <w:r>
        <w:tab/>
        <w:t>…………………………………….……</w:t>
      </w:r>
    </w:p>
    <w:p w:rsidR="00AB520E" w:rsidRDefault="00AB520E" w:rsidP="00DD59D8"/>
    <w:p w:rsidR="00DD59D8" w:rsidRDefault="00DD59D8" w:rsidP="00DD59D8">
      <w:r>
        <w:t>Vorname:</w:t>
      </w:r>
      <w:r>
        <w:tab/>
        <w:t>………………………………………….</w:t>
      </w:r>
    </w:p>
    <w:p w:rsidR="00AB520E" w:rsidRDefault="00AB520E" w:rsidP="00DD59D8"/>
    <w:p w:rsidR="00DD59D8" w:rsidRDefault="00DD59D8" w:rsidP="00DD59D8">
      <w:r>
        <w:t>Geburtsdatum:</w:t>
      </w:r>
      <w:r>
        <w:tab/>
        <w:t>……………………………………..….</w:t>
      </w:r>
    </w:p>
    <w:p w:rsidR="00AB520E" w:rsidRDefault="00AB520E" w:rsidP="00DD59D8"/>
    <w:p w:rsidR="00DD59D8" w:rsidRDefault="00DD59D8" w:rsidP="00DD59D8">
      <w:r>
        <w:t>Anschrift:</w:t>
      </w:r>
      <w:r>
        <w:tab/>
        <w:t>…………………………………………</w:t>
      </w:r>
    </w:p>
    <w:p w:rsidR="008E60F9" w:rsidRDefault="008E60F9" w:rsidP="008E60F9"/>
    <w:p w:rsidR="008E60F9" w:rsidRDefault="008E60F9" w:rsidP="008E60F9">
      <w:pPr>
        <w:tabs>
          <w:tab w:val="center" w:pos="4641"/>
        </w:tabs>
      </w:pPr>
    </w:p>
    <w:p w:rsidR="008E60F9" w:rsidRDefault="008E60F9" w:rsidP="008E60F9">
      <w:pPr>
        <w:tabs>
          <w:tab w:val="center" w:pos="4641"/>
        </w:tabs>
      </w:pPr>
      <w:r>
        <w:t>Ich melde meine(n) BGS/HS-H</w:t>
      </w:r>
      <w:r w:rsidR="00901CC0">
        <w:t>/R</w:t>
      </w:r>
      <w:r w:rsidR="00901CC0">
        <w:tab/>
        <w:t xml:space="preserve">     </w:t>
      </w:r>
      <w:r>
        <w:t>……</w:t>
      </w:r>
      <w:r w:rsidR="00DD59D8">
        <w:t>………………………………………………………………</w:t>
      </w:r>
    </w:p>
    <w:p w:rsidR="00DD59D8" w:rsidRDefault="00DD59D8" w:rsidP="008E60F9">
      <w:pPr>
        <w:tabs>
          <w:tab w:val="center" w:pos="4641"/>
        </w:tabs>
      </w:pPr>
      <w:r>
        <w:t>zur</w:t>
      </w:r>
    </w:p>
    <w:p w:rsidR="00DD59D8" w:rsidRDefault="00DD59D8" w:rsidP="008E60F9">
      <w:pPr>
        <w:tabs>
          <w:tab w:val="center" w:pos="4641"/>
        </w:tabs>
      </w:pPr>
      <w:r>
        <w:t>O   Vorprüfung</w:t>
      </w:r>
    </w:p>
    <w:p w:rsidR="00DD59D8" w:rsidRDefault="00DD59D8" w:rsidP="008E60F9">
      <w:pPr>
        <w:tabs>
          <w:tab w:val="center" w:pos="4641"/>
        </w:tabs>
      </w:pPr>
      <w:r>
        <w:t>O   Hauptprüfung</w:t>
      </w:r>
    </w:p>
    <w:p w:rsidR="00712081" w:rsidRDefault="00712081" w:rsidP="008E60F9">
      <w:pPr>
        <w:tabs>
          <w:tab w:val="center" w:pos="4641"/>
        </w:tabs>
      </w:pPr>
      <w:r>
        <w:t>O   Formbewertung</w:t>
      </w:r>
    </w:p>
    <w:p w:rsidR="00AB520E" w:rsidRDefault="00AB520E" w:rsidP="008E60F9">
      <w:pPr>
        <w:tabs>
          <w:tab w:val="center" w:pos="4641"/>
        </w:tabs>
      </w:pPr>
    </w:p>
    <w:p w:rsidR="00DD59D8" w:rsidRDefault="008E60F9" w:rsidP="008E60F9">
      <w:pPr>
        <w:tabs>
          <w:tab w:val="center" w:pos="4641"/>
        </w:tabs>
      </w:pPr>
      <w:r>
        <w:t xml:space="preserve">am …………………… in </w:t>
      </w:r>
      <w:r w:rsidR="00DD59D8">
        <w:t>…………………………….……………………</w:t>
      </w:r>
      <w:r w:rsidR="00712081">
        <w:t xml:space="preserve"> </w:t>
      </w:r>
      <w:r w:rsidR="00DD59D8">
        <w:t>an</w:t>
      </w:r>
    </w:p>
    <w:p w:rsidR="00901CC0" w:rsidRDefault="00DD59D8" w:rsidP="00AB520E">
      <w:pPr>
        <w:tabs>
          <w:tab w:val="center" w:pos="4641"/>
        </w:tabs>
        <w:rPr>
          <w:szCs w:val="24"/>
        </w:rPr>
      </w:pPr>
      <w:r>
        <w:t xml:space="preserve">und erteile </w:t>
      </w:r>
      <w:r w:rsidR="00AB520E">
        <w:t>g</w:t>
      </w:r>
      <w:r w:rsidR="00AB520E" w:rsidRPr="002A33DE">
        <w:rPr>
          <w:szCs w:val="24"/>
        </w:rPr>
        <w:t>emäß der geltenden ÖSHV Datenschutzerklärung (</w:t>
      </w:r>
      <w:hyperlink r:id="rId7" w:history="1">
        <w:r w:rsidR="00AB520E" w:rsidRPr="002A33DE">
          <w:rPr>
            <w:rStyle w:val="Hyperlink"/>
            <w:szCs w:val="24"/>
          </w:rPr>
          <w:t>www.schweisshunde.at</w:t>
        </w:r>
      </w:hyperlink>
      <w:r w:rsidR="00AB520E" w:rsidRPr="002A33DE">
        <w:rPr>
          <w:szCs w:val="24"/>
        </w:rPr>
        <w:t>) meine ausdrückliche Einwilligung zur Speicherung, Verarbeitung und der Veröffentlichung der prüfungsreleva</w:t>
      </w:r>
      <w:r w:rsidR="00F1424B">
        <w:rPr>
          <w:szCs w:val="24"/>
        </w:rPr>
        <w:t>n</w:t>
      </w:r>
      <w:bookmarkStart w:id="0" w:name="_GoBack"/>
      <w:bookmarkEnd w:id="0"/>
      <w:r w:rsidR="00AB520E" w:rsidRPr="002A33DE">
        <w:rPr>
          <w:szCs w:val="24"/>
        </w:rPr>
        <w:t>ten Daten und Fotos im Jahresbericht bzw. der Homepage, der Weiterleitung kynologischen an Dachverbände sowie der Jagdpresse.</w:t>
      </w:r>
    </w:p>
    <w:p w:rsidR="00AB520E" w:rsidRDefault="00AB520E" w:rsidP="00AB520E">
      <w:pPr>
        <w:tabs>
          <w:tab w:val="center" w:pos="4641"/>
        </w:tabs>
      </w:pPr>
    </w:p>
    <w:p w:rsidR="008E60F9" w:rsidRDefault="00901CC0" w:rsidP="00901CC0">
      <w:pPr>
        <w:tabs>
          <w:tab w:val="center" w:pos="4641"/>
        </w:tabs>
        <w:jc w:val="both"/>
      </w:pPr>
      <w:r>
        <w:t>Die gegenständliche Zustimmung kann jederzeit schriftlich bei der Geschäftsstelle widerrufen werden.</w:t>
      </w:r>
    </w:p>
    <w:p w:rsidR="008E60F9" w:rsidRDefault="008E60F9" w:rsidP="008E60F9">
      <w:pPr>
        <w:tabs>
          <w:tab w:val="center" w:pos="4641"/>
        </w:tabs>
      </w:pPr>
    </w:p>
    <w:p w:rsidR="008E60F9" w:rsidRDefault="008E60F9" w:rsidP="008E60F9">
      <w:pPr>
        <w:tabs>
          <w:tab w:val="right" w:pos="8789"/>
        </w:tabs>
      </w:pPr>
    </w:p>
    <w:p w:rsidR="008E60F9" w:rsidRDefault="008E60F9" w:rsidP="008E60F9">
      <w:pPr>
        <w:tabs>
          <w:tab w:val="right" w:pos="8789"/>
        </w:tabs>
      </w:pPr>
    </w:p>
    <w:p w:rsidR="008E60F9" w:rsidRDefault="008E60F9" w:rsidP="008E60F9">
      <w:pPr>
        <w:tabs>
          <w:tab w:val="right" w:pos="8789"/>
        </w:tabs>
      </w:pPr>
    </w:p>
    <w:p w:rsidR="008E60F9" w:rsidRDefault="008E60F9" w:rsidP="008E60F9">
      <w:pPr>
        <w:tabs>
          <w:tab w:val="right" w:pos="8789"/>
        </w:tabs>
      </w:pPr>
      <w:r>
        <w:t>….……………</w:t>
      </w:r>
      <w:r w:rsidR="00DD59D8">
        <w:t>……………………</w:t>
      </w:r>
      <w:r>
        <w:t>…., am ………………….</w:t>
      </w:r>
      <w:r>
        <w:tab/>
        <w:t>Unterschrift: ……………………………</w:t>
      </w:r>
      <w:r w:rsidR="00DD59D8">
        <w:t>……………..</w:t>
      </w:r>
    </w:p>
    <w:sectPr w:rsidR="008E60F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6E" w:rsidRDefault="00E1186E" w:rsidP="00AB520E">
      <w:pPr>
        <w:spacing w:after="0" w:line="240" w:lineRule="auto"/>
      </w:pPr>
      <w:r>
        <w:separator/>
      </w:r>
    </w:p>
  </w:endnote>
  <w:endnote w:type="continuationSeparator" w:id="0">
    <w:p w:rsidR="00E1186E" w:rsidRDefault="00E1186E" w:rsidP="00AB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0E" w:rsidRDefault="00AB520E" w:rsidP="00AB520E">
    <w:pPr>
      <w:pStyle w:val="Fuzeile"/>
    </w:pPr>
    <w:r>
      <w:t>Stand 10.08.2018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6E" w:rsidRDefault="00E1186E" w:rsidP="00AB520E">
      <w:pPr>
        <w:spacing w:after="0" w:line="240" w:lineRule="auto"/>
      </w:pPr>
      <w:r>
        <w:separator/>
      </w:r>
    </w:p>
  </w:footnote>
  <w:footnote w:type="continuationSeparator" w:id="0">
    <w:p w:rsidR="00E1186E" w:rsidRDefault="00E1186E" w:rsidP="00AB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dxa"/>
      <w:tblBorders>
        <w:bottom w:val="double" w:sz="4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8184"/>
    </w:tblGrid>
    <w:tr w:rsidR="00AB520E" w:rsidTr="00992C4E">
      <w:trPr>
        <w:trHeight w:val="1248"/>
      </w:trPr>
      <w:tc>
        <w:tcPr>
          <w:tcW w:w="1810" w:type="dxa"/>
          <w:tcBorders>
            <w:top w:val="nil"/>
            <w:left w:val="nil"/>
            <w:bottom w:val="double" w:sz="4" w:space="0" w:color="008000"/>
            <w:right w:val="nil"/>
          </w:tcBorders>
        </w:tcPr>
        <w:p w:rsidR="00AB520E" w:rsidRDefault="00AB520E" w:rsidP="00AB520E">
          <w:pPr>
            <w:pStyle w:val="Kopfzeile"/>
          </w:pPr>
          <w:r w:rsidRPr="00F90560">
            <w:rPr>
              <w:noProof/>
              <w:szCs w:val="24"/>
              <w:lang w:eastAsia="de-AT"/>
            </w:rPr>
            <w:drawing>
              <wp:inline distT="0" distB="0" distL="0" distR="0">
                <wp:extent cx="807720" cy="762000"/>
                <wp:effectExtent l="0" t="0" r="0" b="0"/>
                <wp:docPr id="1" name="Grafik 1" descr="ÖSHV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ÖSHV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4" w:type="dxa"/>
          <w:tcBorders>
            <w:top w:val="nil"/>
            <w:left w:val="nil"/>
            <w:bottom w:val="double" w:sz="4" w:space="0" w:color="008000"/>
            <w:right w:val="nil"/>
          </w:tcBorders>
        </w:tcPr>
        <w:p w:rsidR="00AB520E" w:rsidRDefault="00AB520E" w:rsidP="00AB520E">
          <w:pPr>
            <w:pStyle w:val="Kopfzeile"/>
            <w:rPr>
              <w:rFonts w:ascii="Old English Text MT" w:hAnsi="Old English Text MT"/>
              <w:sz w:val="44"/>
              <w:szCs w:val="44"/>
            </w:rPr>
          </w:pPr>
          <w:r>
            <w:rPr>
              <w:rFonts w:ascii="Old English Text MT" w:hAnsi="Old English Text MT"/>
              <w:sz w:val="44"/>
              <w:szCs w:val="44"/>
            </w:rPr>
            <w:t xml:space="preserve">Österreichischer Schweißhundeverein </w:t>
          </w:r>
        </w:p>
        <w:p w:rsidR="00AB520E" w:rsidRDefault="00AB520E" w:rsidP="00AB520E">
          <w:pPr>
            <w:pStyle w:val="Kopfzeile"/>
            <w:jc w:val="center"/>
            <w:rPr>
              <w:lang w:val="it-IT"/>
            </w:rPr>
          </w:pPr>
        </w:p>
        <w:p w:rsidR="00AB520E" w:rsidRDefault="00AB520E" w:rsidP="00AB520E">
          <w:pPr>
            <w:pStyle w:val="Kopfzeile"/>
            <w:jc w:val="center"/>
            <w:rPr>
              <w:szCs w:val="24"/>
              <w:lang w:val="it-IT"/>
            </w:rPr>
          </w:pPr>
        </w:p>
      </w:tc>
    </w:tr>
  </w:tbl>
  <w:p w:rsidR="00AB520E" w:rsidRDefault="00AB52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148C4"/>
    <w:multiLevelType w:val="hybridMultilevel"/>
    <w:tmpl w:val="D2CA4AB8"/>
    <w:lvl w:ilvl="0" w:tplc="EDF09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313E3"/>
    <w:multiLevelType w:val="hybridMultilevel"/>
    <w:tmpl w:val="07E6736C"/>
    <w:lvl w:ilvl="0" w:tplc="CA525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F9"/>
    <w:rsid w:val="00160F30"/>
    <w:rsid w:val="004D6491"/>
    <w:rsid w:val="006E6511"/>
    <w:rsid w:val="00712081"/>
    <w:rsid w:val="008E60F9"/>
    <w:rsid w:val="00901CC0"/>
    <w:rsid w:val="00AB520E"/>
    <w:rsid w:val="00DD59D8"/>
    <w:rsid w:val="00E1186E"/>
    <w:rsid w:val="00F1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66D2"/>
  <w15:docId w15:val="{7AF2569B-BAD2-47F8-BFE6-0BD18CE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0F9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0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D59D8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AB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20E"/>
  </w:style>
  <w:style w:type="paragraph" w:styleId="Fuzeile">
    <w:name w:val="footer"/>
    <w:basedOn w:val="Standard"/>
    <w:link w:val="FuzeileZchn"/>
    <w:uiPriority w:val="99"/>
    <w:unhideWhenUsed/>
    <w:rsid w:val="00AB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20E"/>
  </w:style>
  <w:style w:type="character" w:styleId="Hyperlink">
    <w:name w:val="Hyperlink"/>
    <w:rsid w:val="00AB5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hweisshund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</dc:creator>
  <cp:lastModifiedBy>Mag. Reinhard Welser</cp:lastModifiedBy>
  <cp:revision>5</cp:revision>
  <dcterms:created xsi:type="dcterms:W3CDTF">2018-05-25T07:54:00Z</dcterms:created>
  <dcterms:modified xsi:type="dcterms:W3CDTF">2018-08-10T20:47:00Z</dcterms:modified>
</cp:coreProperties>
</file>